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8874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83EA7CD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B83F4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5FB460" w14:textId="77777777" w:rsidR="00F27775" w:rsidRDefault="001B5016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Кировград</w:t>
      </w:r>
    </w:p>
    <w:p w14:paraId="139781D9" w14:textId="77777777" w:rsidR="00F27775" w:rsidRDefault="001B501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21 ноября 2025 г.</w:t>
      </w:r>
    </w:p>
    <w:p w14:paraId="365D136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BF6C9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B643A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B5016">
        <w:rPr>
          <w:rFonts w:ascii="Times New Roman" w:hAnsi="Times New Roman"/>
          <w:noProof/>
          <w:sz w:val="24"/>
          <w:szCs w:val="24"/>
        </w:rPr>
        <w:t>Костанян Нины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B5016">
        <w:rPr>
          <w:rFonts w:ascii="Times New Roman" w:hAnsi="Times New Roman"/>
          <w:noProof/>
          <w:sz w:val="24"/>
          <w:szCs w:val="24"/>
        </w:rPr>
        <w:t>23.06.1984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1B5016">
        <w:rPr>
          <w:rFonts w:ascii="Times New Roman" w:hAnsi="Times New Roman"/>
          <w:noProof/>
          <w:sz w:val="24"/>
          <w:szCs w:val="24"/>
        </w:rPr>
        <w:t>с. Шурала Невьянский р-н Свердловской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1B5016">
        <w:rPr>
          <w:rFonts w:ascii="Times New Roman" w:hAnsi="Times New Roman"/>
          <w:noProof/>
          <w:sz w:val="24"/>
          <w:szCs w:val="24"/>
        </w:rPr>
        <w:t>081-089-076 66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1B5016">
        <w:rPr>
          <w:rFonts w:ascii="Times New Roman" w:hAnsi="Times New Roman"/>
          <w:noProof/>
          <w:sz w:val="24"/>
          <w:szCs w:val="24"/>
        </w:rPr>
        <w:t>662103088340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B5016">
        <w:rPr>
          <w:rFonts w:ascii="Times New Roman" w:hAnsi="Times New Roman"/>
          <w:noProof/>
          <w:sz w:val="24"/>
          <w:szCs w:val="24"/>
        </w:rPr>
        <w:t>регистрация по месту жительства: 624140, Свердловская область, г Кировград, Центральный б-р, д 6, кв 49</w:t>
      </w:r>
      <w:r>
        <w:rPr>
          <w:rFonts w:ascii="Times New Roman" w:hAnsi="Times New Roman"/>
          <w:sz w:val="24"/>
          <w:szCs w:val="24"/>
        </w:rPr>
        <w:t xml:space="preserve">)  </w:t>
      </w:r>
      <w:r w:rsidR="001B5016">
        <w:rPr>
          <w:rFonts w:ascii="Times New Roman" w:hAnsi="Times New Roman"/>
          <w:noProof/>
          <w:sz w:val="24"/>
          <w:szCs w:val="24"/>
        </w:rPr>
        <w:t>Маркелов Сергей Сергеевич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B501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Свердловской области от 10.04.2025 г. по делу № А60-13742/2025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04D891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9074F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5E42A7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B5016">
        <w:rPr>
          <w:rFonts w:ascii="Times New Roman" w:hAnsi="Times New Roman"/>
          <w:noProof/>
          <w:sz w:val="24"/>
          <w:szCs w:val="24"/>
        </w:rPr>
        <w:t>Костанян Нины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D3E891A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31E6AD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0F462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A66AC5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FEF6B1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EEC1C3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30308B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1B5016">
        <w:rPr>
          <w:rFonts w:ascii="Times New Roman" w:hAnsi="Times New Roman"/>
          <w:noProof/>
          <w:sz w:val="24"/>
          <w:szCs w:val="24"/>
        </w:rPr>
        <w:t>Костанян Нины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671A70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1207B0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61C6EB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BD065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BFC16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B6ACDA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B5016">
        <w:rPr>
          <w:rFonts w:ascii="Times New Roman" w:hAnsi="Times New Roman"/>
          <w:noProof/>
          <w:color w:val="000000"/>
          <w:sz w:val="24"/>
          <w:szCs w:val="24"/>
        </w:rPr>
        <w:t>Арбитражным судом Свердловской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B5F6B16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69BFD6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559DD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892AA0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5A5F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BB7A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F676A6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2FA7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B5016">
              <w:rPr>
                <w:rFonts w:ascii="Times New Roman" w:hAnsi="Times New Roman"/>
                <w:noProof/>
                <w:sz w:val="24"/>
                <w:szCs w:val="24"/>
              </w:rPr>
              <w:t>Костанян Нины Александровны</w:t>
            </w:r>
          </w:p>
          <w:p w14:paraId="6A9F41C1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AA6E7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1B501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40817810950207198958</w:t>
            </w:r>
          </w:p>
          <w:p w14:paraId="775DA86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1B501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F12159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B501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3D409A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B501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3B29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7DE9D7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8DA0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8274F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B501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С.С. Маркелов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D5FB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6DE270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38D1EA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24C27D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A21B4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B5016"/>
    <w:rsid w:val="001E4A51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54D29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15124D"/>
  <w15:chartTrackingRefBased/>
  <w15:docId w15:val="{BE92B948-B64B-4667-AA47-C677F6D8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Маркелов</dc:creator>
  <cp:keywords/>
  <dc:description/>
  <cp:lastModifiedBy>Сергей Маркелов</cp:lastModifiedBy>
  <cp:revision>2</cp:revision>
  <dcterms:created xsi:type="dcterms:W3CDTF">2025-11-21T12:27:00Z</dcterms:created>
  <dcterms:modified xsi:type="dcterms:W3CDTF">2025-11-21T12:27:00Z</dcterms:modified>
</cp:coreProperties>
</file>